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BF" w:rsidRDefault="003438BF">
      <w:pPr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>
        <w:rPr>
          <w:rFonts w:ascii="Lucida Calligraphy" w:hAnsi="Lucida Calligraphy"/>
          <w:noProof/>
          <w:sz w:val="36"/>
          <w:szCs w:val="36"/>
        </w:rPr>
        <w:drawing>
          <wp:inline distT="0" distB="0" distL="0" distR="0">
            <wp:extent cx="1352550" cy="12140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_fina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597" cy="121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BF" w:rsidRDefault="003438BF">
      <w:pPr>
        <w:rPr>
          <w:rFonts w:ascii="Lucida Calligraphy" w:hAnsi="Lucida Calligraphy"/>
          <w:sz w:val="36"/>
          <w:szCs w:val="36"/>
        </w:rPr>
      </w:pPr>
    </w:p>
    <w:p w:rsidR="00DA7DD4" w:rsidRDefault="00BB2461">
      <w:pPr>
        <w:rPr>
          <w:rFonts w:ascii="Lucida Calligraphy" w:hAnsi="Lucida Calligraphy"/>
          <w:sz w:val="36"/>
          <w:szCs w:val="36"/>
        </w:rPr>
      </w:pPr>
      <w:r w:rsidRPr="003438BF">
        <w:rPr>
          <w:rFonts w:ascii="Lucida Calligraphy" w:hAnsi="Lucida Calligraphy"/>
          <w:sz w:val="36"/>
          <w:szCs w:val="36"/>
        </w:rPr>
        <w:t xml:space="preserve">***Disclaimer:  All </w:t>
      </w:r>
      <w:proofErr w:type="spellStart"/>
      <w:r w:rsidRPr="003438BF">
        <w:rPr>
          <w:rFonts w:ascii="Lucida Calligraphy" w:hAnsi="Lucida Calligraphy"/>
          <w:sz w:val="36"/>
          <w:szCs w:val="36"/>
        </w:rPr>
        <w:t>Kingstowne</w:t>
      </w:r>
      <w:proofErr w:type="spellEnd"/>
      <w:r w:rsidRPr="003438BF">
        <w:rPr>
          <w:rFonts w:ascii="Lucida Calligraphy" w:hAnsi="Lucida Calligraphy"/>
          <w:sz w:val="36"/>
          <w:szCs w:val="36"/>
        </w:rPr>
        <w:t xml:space="preserve"> Internal Medicine patients receive email updates. </w:t>
      </w:r>
      <w:r w:rsidR="003438BF">
        <w:rPr>
          <w:rFonts w:ascii="Lucida Calligraphy" w:hAnsi="Lucida Calligraphy"/>
          <w:sz w:val="36"/>
          <w:szCs w:val="36"/>
        </w:rPr>
        <w:t xml:space="preserve">Email updates may include but not limited to information about closings, inclement weather schedules, holiday schedules, new services and new providers.   </w:t>
      </w:r>
      <w:r w:rsidRPr="003438BF">
        <w:rPr>
          <w:rFonts w:ascii="Lucida Calligraphy" w:hAnsi="Lucida Calligraphy"/>
          <w:sz w:val="36"/>
          <w:szCs w:val="36"/>
        </w:rPr>
        <w:t>If the email update does not concern or interest you we kindly ask you to del</w:t>
      </w:r>
      <w:r w:rsidR="003438BF">
        <w:rPr>
          <w:rFonts w:ascii="Lucida Calligraphy" w:hAnsi="Lucida Calligraphy"/>
          <w:sz w:val="36"/>
          <w:szCs w:val="36"/>
        </w:rPr>
        <w:t xml:space="preserve">ete the message. If you are no longer </w:t>
      </w:r>
      <w:r w:rsidRPr="003438BF">
        <w:rPr>
          <w:rFonts w:ascii="Lucida Calligraphy" w:hAnsi="Lucida Calligraphy"/>
          <w:sz w:val="36"/>
          <w:szCs w:val="36"/>
        </w:rPr>
        <w:t xml:space="preserve">a </w:t>
      </w:r>
      <w:proofErr w:type="spellStart"/>
      <w:r w:rsidRPr="003438BF">
        <w:rPr>
          <w:rFonts w:ascii="Lucida Calligraphy" w:hAnsi="Lucida Calligraphy"/>
          <w:sz w:val="36"/>
          <w:szCs w:val="36"/>
        </w:rPr>
        <w:t>Kingstowne</w:t>
      </w:r>
      <w:proofErr w:type="spellEnd"/>
      <w:r w:rsidRPr="003438BF">
        <w:rPr>
          <w:rFonts w:ascii="Lucida Calligraphy" w:hAnsi="Lucida Calligraphy"/>
          <w:sz w:val="36"/>
          <w:szCs w:val="36"/>
        </w:rPr>
        <w:t xml:space="preserve"> Internal Medicine patient please reply back so we may remove you from our email list.***</w:t>
      </w:r>
    </w:p>
    <w:p w:rsidR="0051646B" w:rsidRDefault="0051646B" w:rsidP="0051646B">
      <w:p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Signature</w:t>
      </w:r>
      <w:proofErr w:type="gramStart"/>
      <w:r>
        <w:rPr>
          <w:rFonts w:ascii="Lucida Calligraphy" w:hAnsi="Lucida Calligraphy"/>
          <w:sz w:val="36"/>
          <w:szCs w:val="36"/>
        </w:rPr>
        <w:t>:_</w:t>
      </w:r>
      <w:proofErr w:type="gramEnd"/>
      <w:r>
        <w:rPr>
          <w:rFonts w:ascii="Lucida Calligraphy" w:hAnsi="Lucida Calligraphy"/>
          <w:sz w:val="36"/>
          <w:szCs w:val="36"/>
        </w:rPr>
        <w:t>______________________</w:t>
      </w:r>
    </w:p>
    <w:p w:rsidR="0051646B" w:rsidRDefault="0051646B" w:rsidP="0051646B">
      <w:p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Date</w:t>
      </w:r>
      <w:proofErr w:type="gramStart"/>
      <w:r>
        <w:rPr>
          <w:rFonts w:ascii="Lucida Calligraphy" w:hAnsi="Lucida Calligraphy"/>
          <w:sz w:val="36"/>
          <w:szCs w:val="36"/>
        </w:rPr>
        <w:t>:</w:t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r>
        <w:rPr>
          <w:rFonts w:ascii="Lucida Calligraphy" w:hAnsi="Lucida Calligraphy"/>
          <w:sz w:val="36"/>
          <w:szCs w:val="36"/>
        </w:rPr>
        <w:softHyphen/>
      </w:r>
      <w:proofErr w:type="gramEnd"/>
      <w:r>
        <w:rPr>
          <w:rFonts w:ascii="Lucida Calligraphy" w:hAnsi="Lucida Calligraphy"/>
          <w:sz w:val="36"/>
          <w:szCs w:val="36"/>
        </w:rPr>
        <w:t>_____________________________</w:t>
      </w:r>
    </w:p>
    <w:p w:rsidR="003438BF" w:rsidRDefault="003438BF">
      <w:pPr>
        <w:rPr>
          <w:rFonts w:ascii="Lucida Calligraphy" w:hAnsi="Lucida Calligraphy"/>
          <w:sz w:val="36"/>
          <w:szCs w:val="36"/>
        </w:rPr>
      </w:pPr>
    </w:p>
    <w:p w:rsidR="003438BF" w:rsidRDefault="003438BF">
      <w:pPr>
        <w:rPr>
          <w:rFonts w:ascii="Lucida Calligraphy" w:hAnsi="Lucida Calligraphy"/>
          <w:sz w:val="36"/>
          <w:szCs w:val="36"/>
        </w:rPr>
      </w:pPr>
    </w:p>
    <w:p w:rsidR="003438BF" w:rsidRDefault="003438BF">
      <w:pPr>
        <w:rPr>
          <w:rFonts w:ascii="Lucida Calligraphy" w:hAnsi="Lucida Calligraphy"/>
          <w:sz w:val="36"/>
          <w:szCs w:val="36"/>
        </w:rPr>
      </w:pPr>
    </w:p>
    <w:p w:rsidR="003438BF" w:rsidRDefault="003438BF">
      <w:pPr>
        <w:rPr>
          <w:rFonts w:ascii="Lucida Calligraphy" w:hAnsi="Lucida Calligraphy"/>
          <w:sz w:val="36"/>
          <w:szCs w:val="36"/>
        </w:rPr>
      </w:pPr>
    </w:p>
    <w:p w:rsidR="003438BF" w:rsidRDefault="003438BF">
      <w:pPr>
        <w:rPr>
          <w:rFonts w:ascii="Lucida Calligraphy" w:hAnsi="Lucida Calligraphy"/>
          <w:sz w:val="36"/>
          <w:szCs w:val="36"/>
        </w:rPr>
      </w:pPr>
    </w:p>
    <w:p w:rsidR="003438BF" w:rsidRPr="003438BF" w:rsidRDefault="003438BF">
      <w:pPr>
        <w:rPr>
          <w:rFonts w:ascii="Lucida Calligraphy" w:hAnsi="Lucida Calligraphy"/>
          <w:sz w:val="36"/>
          <w:szCs w:val="36"/>
        </w:rPr>
      </w:pPr>
    </w:p>
    <w:sectPr w:rsidR="003438BF" w:rsidRPr="0034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61"/>
    <w:rsid w:val="003438BF"/>
    <w:rsid w:val="0051646B"/>
    <w:rsid w:val="00A57AB9"/>
    <w:rsid w:val="00BB2461"/>
    <w:rsid w:val="00D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Waddell, MD</dc:creator>
  <cp:lastModifiedBy>Wilhelmina Saavedra</cp:lastModifiedBy>
  <cp:revision>2</cp:revision>
  <dcterms:created xsi:type="dcterms:W3CDTF">2013-09-24T12:15:00Z</dcterms:created>
  <dcterms:modified xsi:type="dcterms:W3CDTF">2013-09-24T12:15:00Z</dcterms:modified>
</cp:coreProperties>
</file>